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41C88" w14:textId="43CF62AE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Présentation du </w:t>
      </w:r>
      <w:r w:rsidR="001900E2">
        <w:rPr>
          <w:rFonts w:ascii="Arial Narrow" w:hAnsi="Arial Narrow" w:cs="Arial"/>
          <w:b/>
          <w:bCs/>
          <w:color w:val="5F5F5F"/>
          <w:sz w:val="32"/>
          <w:szCs w:val="32"/>
        </w:rPr>
        <w:t>bénéficiaire</w:t>
      </w:r>
    </w:p>
    <w:p w14:paraId="6CA74F1E" w14:textId="77777777" w:rsidR="00D153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69931733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Actionnariat</w:t>
      </w:r>
    </w:p>
    <w:p w14:paraId="4AEDEF8B" w14:textId="77777777" w:rsidR="00D153EE" w:rsidRPr="009D62F2" w:rsidRDefault="00D153EE" w:rsidP="009D0FEE">
      <w:pPr>
        <w:numPr>
          <w:ilvl w:val="0"/>
          <w:numId w:val="1"/>
        </w:numPr>
        <w:tabs>
          <w:tab w:val="clear" w:pos="720"/>
          <w:tab w:val="num" w:pos="1428"/>
        </w:tabs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capital et évolution récente.</w:t>
      </w:r>
    </w:p>
    <w:p w14:paraId="250B968B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En cas de détention par une holding, préciser l'actionnariat de cette dernière. Si le demandeur fait partie d’un groupe, joindre un organigramme (avec participations, effectifs et chiffre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d’affaires des sociétés du groupe).</w:t>
      </w:r>
    </w:p>
    <w:p w14:paraId="489B0D51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succincte du parcours des dirigeants ou curriculum vitae.</w:t>
      </w:r>
    </w:p>
    <w:p w14:paraId="7F5AA674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53B09BA9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Activité actuelle</w:t>
      </w:r>
    </w:p>
    <w:p w14:paraId="39509569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Nature de l’activité. Principaux produits et/ou procédés propres (et/ou issus du négoce).</w:t>
      </w:r>
    </w:p>
    <w:p w14:paraId="6380B003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chiffre d’affaires par produits, par clients, par zones géographiques (national/international).</w:t>
      </w:r>
    </w:p>
    <w:p w14:paraId="5AED5F3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Modèles de revenu (ventes directes et/ou indirectes, licences, ou autres...), modes de commercialisation, circuits de distribution.</w:t>
      </w:r>
    </w:p>
    <w:p w14:paraId="5F6BCCE6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45A08BAA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Stratégie</w:t>
      </w:r>
    </w:p>
    <w:p w14:paraId="3B1AD91E" w14:textId="77777777" w:rsidR="00D153EE" w:rsidRPr="00D05E03" w:rsidRDefault="00D153EE" w:rsidP="00D05E03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Position concurrentielle au niveau national et international et principaux concurrents.</w:t>
      </w:r>
    </w:p>
    <w:p w14:paraId="10081E01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2273D87E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Ressources humaines et technologiques</w:t>
      </w:r>
    </w:p>
    <w:p w14:paraId="5145223A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Effectif total actuel et répartition (cadres/non cadres, commercial, production, R&amp;</w:t>
      </w:r>
      <w:proofErr w:type="gramStart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D,…</w:t>
      </w:r>
      <w:proofErr w:type="gramEnd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).</w:t>
      </w:r>
    </w:p>
    <w:p w14:paraId="643EFDB5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sites et moyens de production et de R&amp;D.</w:t>
      </w:r>
    </w:p>
    <w:p w14:paraId="5F980582" w14:textId="01954EEB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savoir-faire et/ou technologies maîtrisés par l</w:t>
      </w:r>
      <w:r w:rsidR="00E1437F">
        <w:rPr>
          <w:rFonts w:ascii="Arial Unicode MS" w:eastAsia="Arial Unicode MS" w:hAnsi="Arial Unicode MS" w:cs="Arial Unicode MS"/>
          <w:color w:val="786E64"/>
          <w:sz w:val="20"/>
          <w:szCs w:val="20"/>
        </w:rPr>
        <w:t>e bénéficiaire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6618369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Protections industrielles mises en </w:t>
      </w:r>
      <w:r w:rsidR="009D0F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œuvre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(brevets, marques, modèles…).</w:t>
      </w:r>
    </w:p>
    <w:p w14:paraId="49F46F44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Divisions ou départements impliqués dans le projet.</w:t>
      </w:r>
    </w:p>
    <w:p w14:paraId="415D670F" w14:textId="77777777" w:rsidR="009D0FEE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des compétences apportées au projet (au niveau R&amp;D, marketin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g, industriel et  commercial) et p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résentation des personnes clés impliquées</w:t>
      </w:r>
      <w:r w:rsidRPr="009D62F2">
        <w:rPr>
          <w:rFonts w:ascii="Arial Unicode MS" w:eastAsia="Arial Unicode MS" w:hAnsi="Arial Unicode MS" w:cs="Arial Unicode MS"/>
          <w:color w:val="5F5F5F"/>
          <w:sz w:val="20"/>
          <w:szCs w:val="20"/>
        </w:rPr>
        <w:t>.</w:t>
      </w:r>
    </w:p>
    <w:p w14:paraId="37477EBF" w14:textId="77777777" w:rsidR="009D0FEE" w:rsidRPr="009D0FEE" w:rsidRDefault="009D0FEE" w:rsidP="009D0FEE">
      <w:pPr>
        <w:spacing w:before="60"/>
        <w:ind w:left="1422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14:paraId="4CD62620" w14:textId="2627F492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Responsabilité sociétale d</w:t>
      </w:r>
      <w:r w:rsidR="007F1F02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u bénéficiaire</w:t>
      </w:r>
    </w:p>
    <w:p w14:paraId="4E817111" w14:textId="452906F3" w:rsidR="00D153EE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Politiques et initiatives à la responsabilité sociétale d</w:t>
      </w:r>
      <w:r w:rsidR="007F1F02">
        <w:rPr>
          <w:rFonts w:ascii="Arial Unicode MS" w:eastAsia="Arial Unicode MS" w:hAnsi="Arial Unicode MS" w:cs="Arial Unicode MS"/>
          <w:color w:val="786E64"/>
          <w:sz w:val="20"/>
          <w:szCs w:val="20"/>
        </w:rPr>
        <w:t>u bénéficiaire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56DB720A" w14:textId="77777777" w:rsidR="005F7518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Labels ou certifications environnementaux ou énergétique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3BB2D3CF" w14:textId="77777777" w:rsidR="008D3B16" w:rsidRPr="00D05E03" w:rsidRDefault="008D3B16" w:rsidP="00D05E03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sectPr w:rsidR="008D3B16" w:rsidRPr="00D05E03" w:rsidSect="007F23B3">
      <w:headerReference w:type="default" r:id="rId11"/>
      <w:pgSz w:w="11906" w:h="16838" w:code="9"/>
      <w:pgMar w:top="1702" w:right="1418" w:bottom="1418" w:left="1418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AC1A1" w14:textId="77777777" w:rsidR="00402C8F" w:rsidRDefault="00402C8F" w:rsidP="008D3B16">
      <w:r>
        <w:separator/>
      </w:r>
    </w:p>
  </w:endnote>
  <w:endnote w:type="continuationSeparator" w:id="0">
    <w:p w14:paraId="72C5CE91" w14:textId="77777777" w:rsidR="00402C8F" w:rsidRDefault="00402C8F" w:rsidP="008D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46E6F" w14:textId="77777777" w:rsidR="00402C8F" w:rsidRDefault="00402C8F" w:rsidP="008D3B16">
      <w:r>
        <w:separator/>
      </w:r>
    </w:p>
  </w:footnote>
  <w:footnote w:type="continuationSeparator" w:id="0">
    <w:p w14:paraId="4118E12B" w14:textId="77777777" w:rsidR="00402C8F" w:rsidRDefault="00402C8F" w:rsidP="008D3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1A7E5" w14:textId="64CE6128" w:rsidR="00D153EE" w:rsidRDefault="002A54B6">
    <w:pPr>
      <w:pStyle w:val="En-tt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91DE0D3" wp14:editId="1833B17E">
          <wp:simplePos x="0" y="0"/>
          <wp:positionH relativeFrom="margin">
            <wp:posOffset>0</wp:posOffset>
          </wp:positionH>
          <wp:positionV relativeFrom="paragraph">
            <wp:posOffset>157480</wp:posOffset>
          </wp:positionV>
          <wp:extent cx="1476375" cy="391795"/>
          <wp:effectExtent l="0" t="0" r="9525" b="8255"/>
          <wp:wrapNone/>
          <wp:docPr id="9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497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9C7B3C2" wp14:editId="198180B7">
          <wp:simplePos x="0" y="0"/>
          <wp:positionH relativeFrom="column">
            <wp:posOffset>3347720</wp:posOffset>
          </wp:positionH>
          <wp:positionV relativeFrom="paragraph">
            <wp:posOffset>-33655</wp:posOffset>
          </wp:positionV>
          <wp:extent cx="845820" cy="833755"/>
          <wp:effectExtent l="0" t="0" r="0" b="4445"/>
          <wp:wrapNone/>
          <wp:docPr id="7" name="Image 6" descr="Une image contenant symbole, Emblème, écusson, clipart&#10;&#10;Le contenu généré par l’IA peut être incorrect.">
            <a:extLst xmlns:a="http://schemas.openxmlformats.org/drawingml/2006/main">
              <a:ext uri="{FF2B5EF4-FFF2-40B4-BE49-F238E27FC236}">
                <a16:creationId xmlns:a16="http://schemas.microsoft.com/office/drawing/2014/main" id="{4EDFCCF9-F8F9-10A6-9A5F-EFE1CB504FB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6" descr="Une image contenant symbole, Emblème, écusson, clipart&#10;&#10;Le contenu généré par l’IA peut être incorrect.">
                    <a:extLst>
                      <a:ext uri="{FF2B5EF4-FFF2-40B4-BE49-F238E27FC236}">
                        <a16:creationId xmlns:a16="http://schemas.microsoft.com/office/drawing/2014/main" id="{4EDFCCF9-F8F9-10A6-9A5F-EFE1CB504FB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833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C8F703E" wp14:editId="4DE3069C">
          <wp:simplePos x="0" y="0"/>
          <wp:positionH relativeFrom="column">
            <wp:posOffset>1766570</wp:posOffset>
          </wp:positionH>
          <wp:positionV relativeFrom="paragraph">
            <wp:posOffset>-109220</wp:posOffset>
          </wp:positionV>
          <wp:extent cx="1114425" cy="977265"/>
          <wp:effectExtent l="0" t="0" r="9525" b="0"/>
          <wp:wrapNone/>
          <wp:docPr id="6" name="Image 5" descr="Une image contenant texte, Police, logo, blanc&#10;&#10;Le contenu généré par l’IA peut être incorrect.">
            <a:extLst xmlns:a="http://schemas.openxmlformats.org/drawingml/2006/main">
              <a:ext uri="{FF2B5EF4-FFF2-40B4-BE49-F238E27FC236}">
                <a16:creationId xmlns:a16="http://schemas.microsoft.com/office/drawing/2014/main" id="{972DA299-A136-F0EA-EDD9-C98D352B63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5" descr="Une image contenant texte, Police, logo, blanc&#10;&#10;Le contenu généré par l’IA peut être incorrect.">
                    <a:extLst>
                      <a:ext uri="{FF2B5EF4-FFF2-40B4-BE49-F238E27FC236}">
                        <a16:creationId xmlns:a16="http://schemas.microsoft.com/office/drawing/2014/main" id="{972DA299-A136-F0EA-EDD9-C98D352B63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977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A8AF2AC" wp14:editId="42501645">
          <wp:simplePos x="0" y="0"/>
          <wp:positionH relativeFrom="margin">
            <wp:posOffset>4806950</wp:posOffset>
          </wp:positionH>
          <wp:positionV relativeFrom="paragraph">
            <wp:posOffset>-165100</wp:posOffset>
          </wp:positionV>
          <wp:extent cx="949960" cy="1000760"/>
          <wp:effectExtent l="0" t="0" r="2540" b="8890"/>
          <wp:wrapNone/>
          <wp:docPr id="3" name="Image 2" descr="Une image contenant cercle, logo, Police, conception&#10;&#10;Le contenu généré par l’IA peut être incorrect.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 descr="Une image contenant cercle, logo, Police, conception&#10;&#10;Le contenu généré par l’IA peut être incorrect.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949960" cy="1000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153EE">
      <w:tab/>
    </w:r>
    <w:r w:rsidR="00D153EE">
      <w:tab/>
    </w:r>
    <w:r w:rsidR="00F8007F">
      <w:rPr>
        <w:noProof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C600DD"/>
    <w:multiLevelType w:val="hybridMultilevel"/>
    <w:tmpl w:val="C9DEEA64"/>
    <w:lvl w:ilvl="0" w:tplc="93C68C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CD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6948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126717"/>
    <w:rsid w:val="00144D7B"/>
    <w:rsid w:val="001900E2"/>
    <w:rsid w:val="00193786"/>
    <w:rsid w:val="001C187E"/>
    <w:rsid w:val="001C4E86"/>
    <w:rsid w:val="002557C9"/>
    <w:rsid w:val="002A54B6"/>
    <w:rsid w:val="003D4836"/>
    <w:rsid w:val="004022FF"/>
    <w:rsid w:val="00402C8F"/>
    <w:rsid w:val="00420EAE"/>
    <w:rsid w:val="00482589"/>
    <w:rsid w:val="004C5832"/>
    <w:rsid w:val="0055522E"/>
    <w:rsid w:val="005F4559"/>
    <w:rsid w:val="005F7518"/>
    <w:rsid w:val="006302DD"/>
    <w:rsid w:val="006E27D4"/>
    <w:rsid w:val="006E7106"/>
    <w:rsid w:val="006F55E3"/>
    <w:rsid w:val="007E657D"/>
    <w:rsid w:val="007F1F02"/>
    <w:rsid w:val="007F23B3"/>
    <w:rsid w:val="008D3B16"/>
    <w:rsid w:val="008F0AF7"/>
    <w:rsid w:val="00923D71"/>
    <w:rsid w:val="00924CC3"/>
    <w:rsid w:val="009D0FEE"/>
    <w:rsid w:val="00AD1B98"/>
    <w:rsid w:val="00BC0C65"/>
    <w:rsid w:val="00C04BC0"/>
    <w:rsid w:val="00C1050E"/>
    <w:rsid w:val="00D05E03"/>
    <w:rsid w:val="00D153EE"/>
    <w:rsid w:val="00D43F58"/>
    <w:rsid w:val="00D76AA4"/>
    <w:rsid w:val="00E1437F"/>
    <w:rsid w:val="00E64A57"/>
    <w:rsid w:val="00EE1248"/>
    <w:rsid w:val="00EF55B6"/>
    <w:rsid w:val="00F8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3A95F8E"/>
  <w15:chartTrackingRefBased/>
  <w15:docId w15:val="{1C5ABDA5-B6B4-4E1D-8FE9-4A4DDC38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n_x00e8_sLaurent_x002d_Moreau xmlns="b3db86b3-3193-42bd-8147-fb6bf778dfec">
      <UserInfo>
        <DisplayName/>
        <AccountId xsi:nil="true"/>
        <AccountType/>
      </UserInfo>
    </Agn_x00e8_sLaurent_x002d_Moreau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C01A804EACB48802AD369AD46904B" ma:contentTypeVersion="14" ma:contentTypeDescription="Crée un document." ma:contentTypeScope="" ma:versionID="3f78ca845481f157248c4b7fbace598c">
  <xsd:schema xmlns:xsd="http://www.w3.org/2001/XMLSchema" xmlns:xs="http://www.w3.org/2001/XMLSchema" xmlns:p="http://schemas.microsoft.com/office/2006/metadata/properties" xmlns:ns2="b3db86b3-3193-42bd-8147-fb6bf778dfec" xmlns:ns3="fedd9fb9-c19e-4430-85f2-84f2aded3f2f" targetNamespace="http://schemas.microsoft.com/office/2006/metadata/properties" ma:root="true" ma:fieldsID="b17e4d8ff47078071b5e67fe74870394" ns2:_="" ns3:_="">
    <xsd:import namespace="b3db86b3-3193-42bd-8147-fb6bf778dfec"/>
    <xsd:import namespace="fedd9fb9-c19e-4430-85f2-84f2aded3f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Agn_x00e8_sLaurent_x002d_Morea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b86b3-3193-42bd-8147-fb6bf778d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gn_x00e8_sLaurent_x002d_Moreau" ma:index="21" nillable="true" ma:displayName="Nom du contact" ma:format="Dropdown" ma:list="UserInfo" ma:SharePointGroup="0" ma:internalName="Agn_x00e8_sLaurent_x002d_Moreau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d9fb9-c19e-4430-85f2-84f2aded3f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1020B-B0ED-4FA9-A2F9-A0C706422F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2B1FC5-2608-43D4-9279-06AB9BA80A66}">
  <ds:schemaRefs>
    <ds:schemaRef ds:uri="http://purl.org/dc/terms/"/>
    <ds:schemaRef ds:uri="b3db86b3-3193-42bd-8147-fb6bf778dfec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fedd9fb9-c19e-4430-85f2-84f2aded3f2f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8E3C529-9DD6-443B-93C2-98F51BCB5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b86b3-3193-42bd-8147-fb6bf778dfec"/>
    <ds:schemaRef ds:uri="fedd9fb9-c19e-4430-85f2-84f2aded3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79D95D-65E9-44BD-AC26-EE74F8DE8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Julien BREMME</cp:lastModifiedBy>
  <cp:revision>14</cp:revision>
  <dcterms:created xsi:type="dcterms:W3CDTF">2022-04-28T07:29:00Z</dcterms:created>
  <dcterms:modified xsi:type="dcterms:W3CDTF">2025-02-25T16:10:00Z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0x01010075EC01A804EACB48802AD369AD46904B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2022-04-28T07:29:31Z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76b67a88-a62f-4ebc-bc07-144ff98a7077</vt:lpwstr>
  </property>
  <property fmtid="{D5CDD505-2E9C-101B-9397-08002B2CF9AE}" pid="9" name="MSIP_Label_26615553-48f4-466c-a66f-a3bb9a6459c5_ContentBits">
    <vt:lpwstr>0</vt:lpwstr>
  </property>
</Properties>
</file>